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8AA0" w14:textId="77777777" w:rsidR="00101AFF" w:rsidRDefault="005505D6" w:rsidP="003A385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F2793" wp14:editId="3EE55564">
                <wp:simplePos x="0" y="0"/>
                <wp:positionH relativeFrom="margin">
                  <wp:posOffset>1845920</wp:posOffset>
                </wp:positionH>
                <wp:positionV relativeFrom="paragraph">
                  <wp:posOffset>-491490</wp:posOffset>
                </wp:positionV>
                <wp:extent cx="1990725" cy="1133475"/>
                <wp:effectExtent l="0" t="0" r="3175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FA8A4" w14:textId="77777777" w:rsidR="00821A8E" w:rsidRDefault="00821A8E" w:rsidP="00821A8E">
                            <w:pPr>
                              <w:jc w:val="center"/>
                            </w:pPr>
                            <w:r>
                              <w:t>BSV-Logo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2793" id="Rechteck 2" o:spid="_x0000_s1026" style="position:absolute;left:0;text-align:left;margin-left:145.35pt;margin-top:-38.7pt;width:156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" fillcolor="white [3201]" strokecolor="black [3200]" strokeweight="1pt">
                <v:path arrowok="t"/>
                <v:textbox>
                  <w:txbxContent>
                    <w:p w14:paraId="2B8FA8A4" w14:textId="77777777" w:rsidR="00821A8E" w:rsidRDefault="00821A8E" w:rsidP="00821A8E">
                      <w:pPr>
                        <w:jc w:val="center"/>
                      </w:pPr>
                      <w:r>
                        <w:t>BSV-Logo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D3227E" w14:textId="77777777" w:rsidR="006554ED" w:rsidRDefault="006554ED" w:rsidP="003A385F">
      <w:pPr>
        <w:jc w:val="both"/>
        <w:rPr>
          <w:b/>
          <w:sz w:val="36"/>
          <w:szCs w:val="36"/>
        </w:rPr>
      </w:pPr>
    </w:p>
    <w:p w14:paraId="2F026048" w14:textId="6B96FF75" w:rsidR="00821A8E" w:rsidRDefault="00BA0D7C" w:rsidP="003A385F">
      <w:pPr>
        <w:jc w:val="both"/>
      </w:pPr>
      <w:r>
        <w:rPr>
          <w:b/>
          <w:sz w:val="36"/>
          <w:szCs w:val="36"/>
        </w:rPr>
        <w:t>Satzung</w:t>
      </w:r>
    </w:p>
    <w:p w14:paraId="093470AB" w14:textId="73692468" w:rsidR="00593A51" w:rsidRDefault="00593A51" w:rsidP="003A385F">
      <w:pPr>
        <w:jc w:val="both"/>
      </w:pPr>
      <w:r>
        <w:t>Eine demokratische Schule kann es nur in Verbindung mit einer demokratischen Gesellschaft geben. Deshalb</w:t>
      </w:r>
      <w:r w:rsidR="00F95863">
        <w:t xml:space="preserve"> </w:t>
      </w:r>
      <w:r>
        <w:t xml:space="preserve">verbindet die </w:t>
      </w:r>
      <w:proofErr w:type="spellStart"/>
      <w:r>
        <w:t>Bezirksschüler</w:t>
      </w:r>
      <w:proofErr w:type="spellEnd"/>
      <w:r w:rsidR="003A385F">
        <w:t>*</w:t>
      </w:r>
      <w:proofErr w:type="spellStart"/>
      <w:r w:rsidR="003A385F">
        <w:t>i</w:t>
      </w:r>
      <w:r>
        <w:t>nnenvertretung</w:t>
      </w:r>
      <w:proofErr w:type="spellEnd"/>
      <w:r>
        <w:t xml:space="preserve"> ihren Kampf um </w:t>
      </w:r>
      <w:r w:rsidR="003A385F">
        <w:t>Veränderungen</w:t>
      </w:r>
      <w:r>
        <w:t xml:space="preserve"> im Bildungswesen mit dem Kampf zur demokratischen </w:t>
      </w:r>
      <w:r w:rsidR="003A385F">
        <w:t>Veränderung</w:t>
      </w:r>
      <w:r>
        <w:t xml:space="preserve"> der Gesellschaft.</w:t>
      </w:r>
    </w:p>
    <w:p w14:paraId="3BD300AD" w14:textId="77777777" w:rsidR="00593A51" w:rsidRDefault="00821A8E" w:rsidP="003A385F">
      <w:pPr>
        <w:jc w:val="both"/>
      </w:pPr>
      <w:r>
        <w:t xml:space="preserve">§1 Die BSV </w:t>
      </w:r>
      <w:r w:rsidRPr="00821A8E">
        <w:rPr>
          <w:b/>
        </w:rPr>
        <w:t>[Name]</w:t>
      </w:r>
    </w:p>
    <w:p w14:paraId="28CDBB4D" w14:textId="69E3972D" w:rsidR="00593A51" w:rsidRPr="00821A8E" w:rsidRDefault="00821A8E" w:rsidP="003A385F">
      <w:pPr>
        <w:jc w:val="both"/>
      </w:pPr>
      <w:r>
        <w:t xml:space="preserve">1.1 Die BSV </w:t>
      </w:r>
      <w:r w:rsidRPr="00821A8E">
        <w:rPr>
          <w:b/>
        </w:rPr>
        <w:t>[Name]</w:t>
      </w:r>
      <w:r>
        <w:t xml:space="preserve"> </w:t>
      </w:r>
      <w:r w:rsidR="00593A51">
        <w:t>ist der Zusammenschluss der Schüler*innenvertretungen aller weiterführ</w:t>
      </w:r>
      <w:r>
        <w:t>enden Schulen i</w:t>
      </w:r>
      <w:r w:rsidR="00F95863">
        <w:t xml:space="preserve">n </w:t>
      </w:r>
      <w:r w:rsidR="00F95863" w:rsidRPr="00F95863">
        <w:rPr>
          <w:b/>
          <w:bCs/>
        </w:rPr>
        <w:t>dem/der</w:t>
      </w:r>
      <w:r w:rsidRPr="00F95863">
        <w:rPr>
          <w:b/>
          <w:bCs/>
        </w:rPr>
        <w:t xml:space="preserve"> Kreis/Stadt</w:t>
      </w:r>
      <w:r>
        <w:t xml:space="preserve"> </w:t>
      </w:r>
      <w:r w:rsidRPr="00821A8E">
        <w:rPr>
          <w:b/>
        </w:rPr>
        <w:t>[Name]</w:t>
      </w:r>
      <w:r>
        <w:t>.</w:t>
      </w:r>
    </w:p>
    <w:p w14:paraId="77973344" w14:textId="77777777" w:rsidR="00593A51" w:rsidRDefault="00821A8E" w:rsidP="003A385F">
      <w:pPr>
        <w:jc w:val="both"/>
      </w:pPr>
      <w:r>
        <w:t xml:space="preserve">1.2 Die BSV </w:t>
      </w:r>
      <w:r w:rsidRPr="00821A8E">
        <w:rPr>
          <w:b/>
        </w:rPr>
        <w:t>[Name]</w:t>
      </w:r>
      <w:r w:rsidR="00593A51">
        <w:t xml:space="preserve"> gibt allen Schüler*innen von freien und privaten Schulen im Bezirk die Möglichkeit, gleichberechtigt in der BSV mitzuarbeiten.</w:t>
      </w:r>
    </w:p>
    <w:p w14:paraId="7E969DAD" w14:textId="792BE36B" w:rsidR="00593A51" w:rsidRDefault="00821A8E" w:rsidP="003A385F">
      <w:pPr>
        <w:jc w:val="both"/>
      </w:pPr>
      <w:r>
        <w:t xml:space="preserve">1.3 Die BSV </w:t>
      </w:r>
      <w:r w:rsidRPr="00821A8E">
        <w:rPr>
          <w:b/>
        </w:rPr>
        <w:t>[Name]</w:t>
      </w:r>
      <w:r w:rsidR="00593A51">
        <w:t xml:space="preserve"> ist nach dem RdErl. D. Kultusministers NRW v.22.11.1979 zur Mitwirkung der SV in der Schule nach dem </w:t>
      </w:r>
      <w:proofErr w:type="spellStart"/>
      <w:r w:rsidR="00593A51">
        <w:t>SchMG</w:t>
      </w:r>
      <w:proofErr w:type="spellEnd"/>
      <w:r w:rsidR="00593A51">
        <w:t xml:space="preserve"> NRW als überörtlicher Zusammenschluss der SV und I</w:t>
      </w:r>
      <w:r>
        <w:t xml:space="preserve">nstitution </w:t>
      </w:r>
      <w:r w:rsidRPr="00F95863">
        <w:rPr>
          <w:b/>
          <w:bCs/>
        </w:rPr>
        <w:t>des</w:t>
      </w:r>
      <w:r w:rsidR="00F95863" w:rsidRPr="00F95863">
        <w:rPr>
          <w:b/>
          <w:bCs/>
        </w:rPr>
        <w:t>/</w:t>
      </w:r>
      <w:proofErr w:type="gramStart"/>
      <w:r w:rsidR="00F95863" w:rsidRPr="00F95863">
        <w:rPr>
          <w:b/>
          <w:bCs/>
        </w:rPr>
        <w:t xml:space="preserve">der </w:t>
      </w:r>
      <w:r w:rsidRPr="00F95863">
        <w:rPr>
          <w:b/>
          <w:bCs/>
        </w:rPr>
        <w:t>Kreises</w:t>
      </w:r>
      <w:proofErr w:type="gramEnd"/>
      <w:r w:rsidRPr="00F95863">
        <w:rPr>
          <w:b/>
          <w:bCs/>
        </w:rPr>
        <w:t>/Stadt</w:t>
      </w:r>
      <w:r>
        <w:t xml:space="preserve"> </w:t>
      </w:r>
      <w:r w:rsidRPr="00821A8E">
        <w:rPr>
          <w:b/>
        </w:rPr>
        <w:t>[Name]</w:t>
      </w:r>
      <w:r w:rsidR="00593A51">
        <w:t xml:space="preserve"> beim Regierungspräsidenten Düsseldorf anerkannt.</w:t>
      </w:r>
    </w:p>
    <w:p w14:paraId="732BFE4A" w14:textId="77777777" w:rsidR="00593A51" w:rsidRDefault="00593A51" w:rsidP="003A385F">
      <w:pPr>
        <w:jc w:val="both"/>
      </w:pPr>
      <w:r>
        <w:t>§2 Zweck des Verbandes</w:t>
      </w:r>
    </w:p>
    <w:p w14:paraId="79C7543E" w14:textId="34093166" w:rsidR="00593A51" w:rsidRDefault="00593A51" w:rsidP="003A385F">
      <w:pPr>
        <w:jc w:val="both"/>
      </w:pPr>
      <w:r>
        <w:t>Zweck des Verbandes ist es, sich für die Förderung, Wahrnehmung und Vertretung der politischen, sozialen, fachlichen, kulturellen und materiellen Interessen der Schüler</w:t>
      </w:r>
      <w:r w:rsidR="00B94328">
        <w:t>*i</w:t>
      </w:r>
      <w:r>
        <w:t>nnen einzusetzen.</w:t>
      </w:r>
    </w:p>
    <w:p w14:paraId="6EF7B5FF" w14:textId="77777777" w:rsidR="00593A51" w:rsidRDefault="00593A51" w:rsidP="003A385F">
      <w:pPr>
        <w:jc w:val="both"/>
      </w:pPr>
      <w:r>
        <w:t>2.1 Aufgabe des Verbandes ist es weiterhin, zur Information, Unterstützung und engeren Zusammenarb</w:t>
      </w:r>
      <w:r w:rsidR="00BE06D4">
        <w:t xml:space="preserve">eit der SVen im Bezirk </w:t>
      </w:r>
      <w:r w:rsidR="00BE06D4" w:rsidRPr="00821A8E">
        <w:rPr>
          <w:b/>
        </w:rPr>
        <w:t>[Name]</w:t>
      </w:r>
      <w:r>
        <w:t xml:space="preserve"> beizutragen.</w:t>
      </w:r>
    </w:p>
    <w:p w14:paraId="300DF1FF" w14:textId="77777777" w:rsidR="00593A51" w:rsidRDefault="00593A51" w:rsidP="003A385F">
      <w:pPr>
        <w:jc w:val="both"/>
      </w:pPr>
      <w:r>
        <w:t>2.2 Mittel zur Verfolgung dieses Zweckes sind insbesondere:</w:t>
      </w:r>
    </w:p>
    <w:p w14:paraId="22098EF1" w14:textId="11DC2EBB" w:rsidR="00593A51" w:rsidRDefault="00593A51" w:rsidP="003A385F">
      <w:pPr>
        <w:pStyle w:val="ListParagraph"/>
        <w:numPr>
          <w:ilvl w:val="0"/>
          <w:numId w:val="4"/>
        </w:numPr>
        <w:jc w:val="both"/>
      </w:pPr>
      <w:r>
        <w:t>Entwicklung und Unterstützung von Aktionen der Schüler</w:t>
      </w:r>
      <w:r w:rsidR="00FB528C">
        <w:t>*</w:t>
      </w:r>
      <w:proofErr w:type="spellStart"/>
      <w:r w:rsidR="00FB528C">
        <w:t>i</w:t>
      </w:r>
      <w:r>
        <w:t>nnenschaft</w:t>
      </w:r>
      <w:proofErr w:type="spellEnd"/>
    </w:p>
    <w:p w14:paraId="63BD7C14" w14:textId="77777777" w:rsidR="00593A51" w:rsidRDefault="00593A51" w:rsidP="003A385F">
      <w:pPr>
        <w:pStyle w:val="ListParagraph"/>
        <w:numPr>
          <w:ilvl w:val="0"/>
          <w:numId w:val="4"/>
        </w:numPr>
        <w:jc w:val="both"/>
      </w:pPr>
      <w:r>
        <w:t>Zusammenarbeit mit fortschrittlichen Kräften und demokratischen Organisationen</w:t>
      </w:r>
    </w:p>
    <w:p w14:paraId="774E04DF" w14:textId="77777777" w:rsidR="00593A51" w:rsidRDefault="00593A51" w:rsidP="003A385F">
      <w:pPr>
        <w:pStyle w:val="ListParagraph"/>
        <w:numPr>
          <w:ilvl w:val="0"/>
          <w:numId w:val="4"/>
        </w:numPr>
        <w:jc w:val="both"/>
      </w:pPr>
      <w:r>
        <w:t>Arbeit de</w:t>
      </w:r>
      <w:r w:rsidR="003A385F">
        <w:t>r gewählten Vertreter*innen in der Landesschüler*innenvertretung NRW</w:t>
      </w:r>
    </w:p>
    <w:p w14:paraId="071DD7A6" w14:textId="77777777" w:rsidR="00593A51" w:rsidRDefault="00593A51" w:rsidP="003A385F">
      <w:pPr>
        <w:pStyle w:val="ListParagraph"/>
        <w:numPr>
          <w:ilvl w:val="0"/>
          <w:numId w:val="4"/>
        </w:numPr>
        <w:jc w:val="both"/>
      </w:pPr>
      <w:r>
        <w:t>Öffentlichkeits- und Pressearbeit</w:t>
      </w:r>
    </w:p>
    <w:p w14:paraId="1EE6BFDE" w14:textId="77777777" w:rsidR="00593A51" w:rsidRDefault="003A385F" w:rsidP="003A385F">
      <w:pPr>
        <w:pStyle w:val="ListParagraph"/>
        <w:numPr>
          <w:ilvl w:val="0"/>
          <w:numId w:val="4"/>
        </w:numPr>
        <w:jc w:val="both"/>
      </w:pPr>
      <w:r>
        <w:t>Einflussnahme</w:t>
      </w:r>
      <w:r w:rsidR="00593A51">
        <w:t xml:space="preserve"> auf Entscheidungen </w:t>
      </w:r>
      <w:r>
        <w:t>der Kommunalpolitik</w:t>
      </w:r>
    </w:p>
    <w:p w14:paraId="155B62D8" w14:textId="77777777" w:rsidR="00593A51" w:rsidRDefault="00593A51" w:rsidP="003A385F">
      <w:pPr>
        <w:jc w:val="both"/>
      </w:pPr>
      <w:r>
        <w:t>§ 3 Organe des Verbandes</w:t>
      </w:r>
    </w:p>
    <w:p w14:paraId="6DEBBEF9" w14:textId="77777777" w:rsidR="00593A51" w:rsidRDefault="00593A51" w:rsidP="003A385F">
      <w:pPr>
        <w:jc w:val="both"/>
      </w:pPr>
      <w:r>
        <w:t>3.1 Die Organe des Verbandes sind:</w:t>
      </w:r>
    </w:p>
    <w:p w14:paraId="080A53BE" w14:textId="77777777" w:rsidR="00593A51" w:rsidRDefault="00593A51" w:rsidP="003A385F">
      <w:pPr>
        <w:pStyle w:val="ListParagraph"/>
        <w:numPr>
          <w:ilvl w:val="0"/>
          <w:numId w:val="2"/>
        </w:numPr>
        <w:jc w:val="both"/>
      </w:pPr>
      <w:r>
        <w:t>die Bezirksdelegiertenkonferenz</w:t>
      </w:r>
    </w:p>
    <w:p w14:paraId="704A3AD4" w14:textId="480EFFD0" w:rsidR="003A385F" w:rsidRDefault="00593A51" w:rsidP="003A385F">
      <w:pPr>
        <w:pStyle w:val="ListParagraph"/>
        <w:numPr>
          <w:ilvl w:val="0"/>
          <w:numId w:val="2"/>
        </w:numPr>
        <w:jc w:val="both"/>
      </w:pPr>
      <w:r>
        <w:t>der Bezirksvorstand</w:t>
      </w:r>
    </w:p>
    <w:p w14:paraId="0278BB4A" w14:textId="0D9B7483" w:rsidR="00D67712" w:rsidRDefault="00D67712" w:rsidP="003A385F">
      <w:pPr>
        <w:pStyle w:val="ListParagraph"/>
        <w:numPr>
          <w:ilvl w:val="0"/>
          <w:numId w:val="2"/>
        </w:numPr>
        <w:jc w:val="both"/>
      </w:pPr>
      <w:r>
        <w:t>die Landesdelegierten</w:t>
      </w:r>
    </w:p>
    <w:p w14:paraId="1FD17625" w14:textId="33C961DB" w:rsidR="00D67712" w:rsidRDefault="00D67712" w:rsidP="003A385F">
      <w:pPr>
        <w:pStyle w:val="ListParagraph"/>
        <w:numPr>
          <w:ilvl w:val="0"/>
          <w:numId w:val="2"/>
        </w:numPr>
        <w:jc w:val="both"/>
      </w:pPr>
      <w:r>
        <w:t>die Bezirksverbindungslehrer*innen</w:t>
      </w:r>
    </w:p>
    <w:p w14:paraId="6ABFBCFE" w14:textId="77777777" w:rsidR="00593A51" w:rsidRDefault="00593A51" w:rsidP="003A385F">
      <w:pPr>
        <w:jc w:val="both"/>
      </w:pPr>
      <w:r>
        <w:t>§ 4 Bezirksdelegiertenkonferenz</w:t>
      </w:r>
    </w:p>
    <w:p w14:paraId="58C23E5A" w14:textId="77777777" w:rsidR="00593A51" w:rsidRDefault="00593A51" w:rsidP="003A385F">
      <w:pPr>
        <w:jc w:val="both"/>
      </w:pPr>
      <w:r>
        <w:t>4.1 Aufgaben</w:t>
      </w:r>
    </w:p>
    <w:p w14:paraId="2EDEF9FC" w14:textId="77777777" w:rsidR="00593A51" w:rsidRDefault="00593A51" w:rsidP="003A385F">
      <w:pPr>
        <w:jc w:val="both"/>
      </w:pPr>
      <w:r>
        <w:tab/>
        <w:t xml:space="preserve">4.1.1 Die Bezirksdelegiertenkonferenz ist das höchste beschlussfassende Organ der </w:t>
      </w:r>
      <w:r>
        <w:tab/>
      </w:r>
      <w:r>
        <w:tab/>
        <w:t>Bezirksschüler</w:t>
      </w:r>
      <w:r w:rsidR="003A385F">
        <w:t>*i</w:t>
      </w:r>
      <w:r>
        <w:t>nnenvertretung. Sie entscheidet endgültig über alle Angelegenheiten.</w:t>
      </w:r>
    </w:p>
    <w:p w14:paraId="3B28F29E" w14:textId="16A56C8D" w:rsidR="00593A51" w:rsidRDefault="00593A51" w:rsidP="006554ED">
      <w:pPr>
        <w:ind w:left="700"/>
        <w:jc w:val="both"/>
      </w:pPr>
      <w:r>
        <w:t>4.1.2 Die Bezirksdelegiertenkonferenz wählt die Mitglieder des Bezirksvorstands</w:t>
      </w:r>
      <w:r w:rsidR="003A385F">
        <w:t xml:space="preserve"> </w:t>
      </w:r>
      <w:r w:rsidR="00B94328">
        <w:t>und</w:t>
      </w:r>
      <w:r>
        <w:t xml:space="preserve"> die </w:t>
      </w:r>
      <w:r>
        <w:tab/>
        <w:t xml:space="preserve">Landesdelegierten sowie </w:t>
      </w:r>
      <w:r w:rsidR="003A385F">
        <w:t>weitere eventuell zu besetzende Ämter.</w:t>
      </w:r>
      <w:r w:rsidR="006554ED">
        <w:t xml:space="preserve"> </w:t>
      </w:r>
    </w:p>
    <w:p w14:paraId="2CF06879" w14:textId="73D52E44" w:rsidR="00593A51" w:rsidRDefault="00593A51" w:rsidP="00B94328">
      <w:pPr>
        <w:ind w:left="700"/>
        <w:jc w:val="both"/>
      </w:pPr>
      <w:r>
        <w:lastRenderedPageBreak/>
        <w:t>4.1.3 Die Bezirksdelegiertenkonferenz entlastet den Bezirksvorstand.</w:t>
      </w:r>
    </w:p>
    <w:p w14:paraId="2DC2878B" w14:textId="5E4C6B32" w:rsidR="005505D6" w:rsidRDefault="00593A51" w:rsidP="003A385F">
      <w:pPr>
        <w:jc w:val="both"/>
      </w:pPr>
      <w:r>
        <w:tab/>
        <w:t>4.1.4 Die Bezirksdelegiertenkonferenz kann dem Bezirksvorstand Arbeitsaufträge erteilen.</w:t>
      </w:r>
      <w:r w:rsidR="005505D6">
        <w:t xml:space="preserve"> </w:t>
      </w:r>
    </w:p>
    <w:p w14:paraId="698C198F" w14:textId="77777777" w:rsidR="00593A51" w:rsidRDefault="00593A51" w:rsidP="003A385F">
      <w:pPr>
        <w:jc w:val="both"/>
      </w:pPr>
      <w:r>
        <w:t>4.2 Zusammensetzung</w:t>
      </w:r>
    </w:p>
    <w:p w14:paraId="3EBD7211" w14:textId="77777777" w:rsidR="00593A51" w:rsidRDefault="00593A51" w:rsidP="003A385F">
      <w:pPr>
        <w:jc w:val="both"/>
      </w:pPr>
      <w:r>
        <w:tab/>
        <w:t xml:space="preserve">4.2.1 Stimmberechtigte Mitglieder der Bezirksdelegiertenkonferenz sind alle ordentlich </w:t>
      </w:r>
      <w:r>
        <w:tab/>
        <w:t>gewählten Delegierten der angeschlossenen Schüler</w:t>
      </w:r>
      <w:r w:rsidR="003A385F">
        <w:t>*i</w:t>
      </w:r>
      <w:r>
        <w:t>nnenvertretungen</w:t>
      </w:r>
      <w:r w:rsidR="003A385F">
        <w:t>.</w:t>
      </w:r>
    </w:p>
    <w:p w14:paraId="04CDDE54" w14:textId="699D5C2F" w:rsidR="00593A51" w:rsidRDefault="00593A51" w:rsidP="003A385F">
      <w:pPr>
        <w:ind w:left="705"/>
        <w:jc w:val="both"/>
      </w:pPr>
      <w:r>
        <w:t>4.2.2 Jede Schule wählt für je angefangenen 250 Schüler</w:t>
      </w:r>
      <w:r w:rsidR="00B94328">
        <w:t>*i</w:t>
      </w:r>
      <w:r>
        <w:t>nnen eine</w:t>
      </w:r>
      <w:r w:rsidR="003A385F">
        <w:t>*n</w:t>
      </w:r>
      <w:r>
        <w:t xml:space="preserve"> Delegierte</w:t>
      </w:r>
      <w:r w:rsidR="003A385F">
        <w:t>*n</w:t>
      </w:r>
      <w:r>
        <w:t xml:space="preserve">, wobei </w:t>
      </w:r>
      <w:r>
        <w:tab/>
      </w:r>
      <w:r w:rsidR="003A385F">
        <w:t xml:space="preserve">50% der Delegierten weiblich </w:t>
      </w:r>
      <w:r w:rsidR="00B94328">
        <w:t>oder nicht</w:t>
      </w:r>
      <w:r w:rsidR="002862A5">
        <w:t>-</w:t>
      </w:r>
      <w:r w:rsidR="00B94328">
        <w:t xml:space="preserve">cis-männlich </w:t>
      </w:r>
      <w:r w:rsidR="003A385F">
        <w:t>sein müssen. Bei einer ungeraden Anzahl von Delegierten berechnet sich die Anzahl weiblicher</w:t>
      </w:r>
      <w:r w:rsidR="00B94328">
        <w:t xml:space="preserve"> (nicht</w:t>
      </w:r>
      <w:r w:rsidR="002862A5">
        <w:t>-</w:t>
      </w:r>
      <w:r w:rsidR="00B94328">
        <w:t>cis-männlicher)</w:t>
      </w:r>
      <w:r w:rsidR="003A385F">
        <w:t xml:space="preserve"> Delegierter wie folgt: </w:t>
      </w:r>
      <w:r w:rsidR="00C05E43">
        <w:t>Anzahl der Delegierten – 1 / 2</w:t>
      </w:r>
    </w:p>
    <w:p w14:paraId="68D7026C" w14:textId="77777777" w:rsidR="00593A51" w:rsidRDefault="00593A51" w:rsidP="003A385F">
      <w:pPr>
        <w:jc w:val="both"/>
      </w:pPr>
      <w:r>
        <w:tab/>
        <w:t>4.2.3 Alle Schüler</w:t>
      </w:r>
      <w:r w:rsidR="00C05E43">
        <w:t>*i</w:t>
      </w:r>
      <w:r>
        <w:t xml:space="preserve">nnen des Bezirks können an der Bezirksdelegiertenkonferenz mit </w:t>
      </w:r>
      <w:r>
        <w:tab/>
        <w:t xml:space="preserve">Rederecht teilnehmen. Auf Antrag kann die Bezirksdelegiertenkonferenz auch anderen </w:t>
      </w:r>
      <w:r>
        <w:tab/>
        <w:t>Personen Rederecht erteilen.</w:t>
      </w:r>
    </w:p>
    <w:p w14:paraId="1B84D522" w14:textId="5426398A" w:rsidR="00593A51" w:rsidRDefault="00593A51" w:rsidP="005505D6">
      <w:pPr>
        <w:ind w:left="700"/>
        <w:jc w:val="both"/>
      </w:pPr>
      <w:r>
        <w:t>4.2.4 Entsendet eine SV keine Delegierten zur BDK, kann jede</w:t>
      </w:r>
      <w:r w:rsidR="005505D6">
        <w:t>*</w:t>
      </w:r>
      <w:r>
        <w:t>r Schüler</w:t>
      </w:r>
      <w:r w:rsidR="005505D6">
        <w:t>*</w:t>
      </w:r>
      <w:r>
        <w:t>in der entsprechenden Schule das Mandat der Schule wahrnehmen</w:t>
      </w:r>
      <w:r w:rsidR="00C05E43">
        <w:t>.</w:t>
      </w:r>
    </w:p>
    <w:p w14:paraId="51F14268" w14:textId="77777777" w:rsidR="00593A51" w:rsidRDefault="00593A51" w:rsidP="003A385F">
      <w:pPr>
        <w:jc w:val="both"/>
      </w:pPr>
      <w:r>
        <w:t>4.3 Organisation</w:t>
      </w:r>
    </w:p>
    <w:p w14:paraId="2F8D6D71" w14:textId="67C0E8B2" w:rsidR="00593A51" w:rsidRDefault="00593A51" w:rsidP="00FB09EE">
      <w:pPr>
        <w:ind w:left="705"/>
        <w:jc w:val="both"/>
      </w:pPr>
      <w:r>
        <w:t xml:space="preserve">4.3.1 Die Bezirksdelegiertenkonferenz wird vom Bezirksvorstand einberufen. Der </w:t>
      </w:r>
      <w:r>
        <w:tab/>
        <w:t>Bezirksvorstand muss die Bezirksdelegiertenkonferenz</w:t>
      </w:r>
      <w:r w:rsidR="00B94328">
        <w:t xml:space="preserve"> </w:t>
      </w:r>
      <w:r w:rsidR="00C05E43">
        <w:t xml:space="preserve">mindestens </w:t>
      </w:r>
      <w:r w:rsidR="00FB09EE">
        <w:t>zwei Mal im Jahr einberufen.</w:t>
      </w:r>
    </w:p>
    <w:p w14:paraId="5FAC63D6" w14:textId="77777777" w:rsidR="00593A51" w:rsidRDefault="00593A51" w:rsidP="00FB09EE">
      <w:pPr>
        <w:ind w:left="705"/>
        <w:jc w:val="both"/>
      </w:pPr>
      <w:r>
        <w:t xml:space="preserve">4.3.2 Die Bezirksdelegiertenkonferenz tritt, soweit organisatorisch möglich, </w:t>
      </w:r>
      <w:r w:rsidR="00FB09EE">
        <w:t>spätestens zwei Monate nach Beginn des Schulhalbjahres zusammen.</w:t>
      </w:r>
    </w:p>
    <w:p w14:paraId="737EF622" w14:textId="5130E747" w:rsidR="00593A51" w:rsidRDefault="00593A51" w:rsidP="00FB09EE">
      <w:pPr>
        <w:ind w:left="705"/>
        <w:jc w:val="both"/>
      </w:pPr>
      <w:r>
        <w:t xml:space="preserve">4.3.3 </w:t>
      </w:r>
      <w:r w:rsidR="00FB09EE">
        <w:t>Zu einer Bezirksdelegiertenkonferenz muss</w:t>
      </w:r>
      <w:r>
        <w:t xml:space="preserve"> mindestens zwei Wochen vor dem</w:t>
      </w:r>
      <w:r w:rsidR="00FB09EE">
        <w:t xml:space="preserve"> </w:t>
      </w:r>
      <w:r>
        <w:t>Tagungstermin die</w:t>
      </w:r>
      <w:r w:rsidR="00FB09EE">
        <w:t xml:space="preserve"> Einladung und eine</w:t>
      </w:r>
      <w:r>
        <w:t xml:space="preserve"> vorläufige Tagesordnung </w:t>
      </w:r>
      <w:r w:rsidR="00FB09EE">
        <w:t>verschickt worden sein.</w:t>
      </w:r>
    </w:p>
    <w:p w14:paraId="68B57E0B" w14:textId="258A39BA" w:rsidR="00593A51" w:rsidRDefault="00593A51" w:rsidP="00FB09EE">
      <w:pPr>
        <w:ind w:left="708"/>
        <w:jc w:val="both"/>
      </w:pPr>
      <w:r>
        <w:t>4.3.</w:t>
      </w:r>
      <w:r w:rsidR="00FB09EE">
        <w:t>4</w:t>
      </w:r>
      <w:r>
        <w:t xml:space="preserve"> Über jede Sitzung der Bezirksdelegiertenkonferenz muss </w:t>
      </w:r>
      <w:r w:rsidR="00FB09EE">
        <w:t>ein Protokoll geführt</w:t>
      </w:r>
      <w:r w:rsidR="00B94328">
        <w:t xml:space="preserve"> werden</w:t>
      </w:r>
      <w:r w:rsidR="00FB09EE">
        <w:t>. Dieses soll innerhalb von vier Wochen nach der BDK an die Delegierten und an die Landesschüler*innenvertretung NRW geschickt werden.</w:t>
      </w:r>
    </w:p>
    <w:p w14:paraId="15B16A67" w14:textId="77777777" w:rsidR="00593A51" w:rsidRDefault="00593A51" w:rsidP="003A385F">
      <w:pPr>
        <w:jc w:val="both"/>
      </w:pPr>
      <w:r>
        <w:t>§ 5 Der Bezirksvorstand</w:t>
      </w:r>
    </w:p>
    <w:p w14:paraId="524BB54D" w14:textId="3BC35F57" w:rsidR="00593A51" w:rsidRDefault="00593A51" w:rsidP="00EF3683">
      <w:pPr>
        <w:ind w:left="705"/>
        <w:jc w:val="both"/>
      </w:pPr>
      <w:r>
        <w:t>5.</w:t>
      </w:r>
      <w:r w:rsidR="00EF3683">
        <w:t>1</w:t>
      </w:r>
      <w:r>
        <w:t xml:space="preserve"> Dem Bezirksvorstand </w:t>
      </w:r>
      <w:r w:rsidR="00EF3683">
        <w:t xml:space="preserve">gehören bis zu </w:t>
      </w:r>
      <w:r w:rsidR="003B08CD">
        <w:t>neun</w:t>
      </w:r>
      <w:r w:rsidR="00EF3683">
        <w:t xml:space="preserve"> Mitglieder</w:t>
      </w:r>
      <w:r w:rsidR="00B94328">
        <w:t>,</w:t>
      </w:r>
      <w:r w:rsidR="00EF3683">
        <w:t xml:space="preserve"> ein*e Finanzreferent*in</w:t>
      </w:r>
      <w:r w:rsidR="00B94328">
        <w:t xml:space="preserve"> und die Landesdelegierten an</w:t>
      </w:r>
      <w:r w:rsidR="00EF3683">
        <w:t xml:space="preserve">. </w:t>
      </w:r>
      <w:r w:rsidR="00AB78CC">
        <w:t>Sie werden auf der ersten Bezirksdelegiertenkonferenz im Schuljahr für die Dauer eines Jahres gewählt.</w:t>
      </w:r>
    </w:p>
    <w:p w14:paraId="3D773A8B" w14:textId="44D00137" w:rsidR="00047091" w:rsidRDefault="00047091" w:rsidP="00EF3683">
      <w:pPr>
        <w:ind w:left="705"/>
        <w:jc w:val="both"/>
      </w:pPr>
      <w:r w:rsidRPr="00D67712">
        <w:t>5.2 Mindestens 50</w:t>
      </w:r>
      <w:r w:rsidR="007E0555" w:rsidRPr="00D67712">
        <w:t>% der</w:t>
      </w:r>
      <w:r w:rsidRPr="00D67712">
        <w:t xml:space="preserve"> Bezirksvorstandsmitglieder müssen weiblich</w:t>
      </w:r>
      <w:r w:rsidR="00734777" w:rsidRPr="00D67712">
        <w:t xml:space="preserve"> oder nicht</w:t>
      </w:r>
      <w:r w:rsidR="003B08CD" w:rsidRPr="00D67712">
        <w:t>-</w:t>
      </w:r>
      <w:r w:rsidR="00734777" w:rsidRPr="00D67712">
        <w:t>cis-männlich</w:t>
      </w:r>
      <w:r w:rsidRPr="00D67712">
        <w:t xml:space="preserve"> sein. Bei einer ungeraden Anzahl von </w:t>
      </w:r>
      <w:r w:rsidR="007E0555" w:rsidRPr="00D67712">
        <w:t>Vorstandsmitgliedern</w:t>
      </w:r>
      <w:r w:rsidRPr="00D67712">
        <w:t xml:space="preserve"> berechnet sich die Anzahl weiblicher</w:t>
      </w:r>
      <w:r w:rsidR="00DD7557" w:rsidRPr="00D67712">
        <w:t xml:space="preserve"> </w:t>
      </w:r>
      <w:r w:rsidR="00734777" w:rsidRPr="00D67712">
        <w:t>(nicht</w:t>
      </w:r>
      <w:r w:rsidR="00DD7557" w:rsidRPr="00D67712">
        <w:t>-</w:t>
      </w:r>
      <w:r w:rsidR="00734777" w:rsidRPr="00D67712">
        <w:t>cis-männlicher)</w:t>
      </w:r>
      <w:r w:rsidR="00DD7557" w:rsidRPr="00D67712">
        <w:t xml:space="preserve"> </w:t>
      </w:r>
      <w:r w:rsidR="007E0555" w:rsidRPr="00D67712">
        <w:t>Vorstandsmitglieder</w:t>
      </w:r>
      <w:r w:rsidRPr="00D67712">
        <w:t xml:space="preserve"> wie folgt: Anzahl der </w:t>
      </w:r>
      <w:r w:rsidR="007E0555" w:rsidRPr="00D67712">
        <w:t>Vorstandsmitglieder</w:t>
      </w:r>
      <w:r w:rsidRPr="00D67712">
        <w:t xml:space="preserve"> – 1/ 2</w:t>
      </w:r>
    </w:p>
    <w:p w14:paraId="220DABBB" w14:textId="1B95979E" w:rsidR="00593A51" w:rsidRDefault="00593A51" w:rsidP="003A385F">
      <w:pPr>
        <w:ind w:left="705"/>
        <w:jc w:val="both"/>
      </w:pPr>
      <w:r>
        <w:t>5.</w:t>
      </w:r>
      <w:r w:rsidR="00047091">
        <w:t>3</w:t>
      </w:r>
      <w:r w:rsidR="00EF3683">
        <w:t xml:space="preserve"> Der Bezirksvorstand kann aus seiner Mitte eine*n Sprecher*innen wählen. Diese*r übernimmt die Koordination der Bezirksvorstandssitzung</w:t>
      </w:r>
      <w:r w:rsidR="00734777">
        <w:t>en</w:t>
      </w:r>
      <w:r w:rsidR="00EF3683">
        <w:t xml:space="preserve"> und sonstiger Veranstaltungen.</w:t>
      </w:r>
    </w:p>
    <w:p w14:paraId="0181F87C" w14:textId="2BD7E041" w:rsidR="00593A51" w:rsidRDefault="00593A51" w:rsidP="003A385F">
      <w:pPr>
        <w:jc w:val="both"/>
      </w:pPr>
      <w:r>
        <w:tab/>
        <w:t>5.</w:t>
      </w:r>
      <w:r w:rsidR="00047091">
        <w:t>4</w:t>
      </w:r>
      <w:r>
        <w:t xml:space="preserve"> Die Vorstandsmitglieder müssen zum Zeitpunkt ihrer Wahl Schüler</w:t>
      </w:r>
      <w:r w:rsidR="00AB78CC">
        <w:t>*i</w:t>
      </w:r>
      <w:r>
        <w:t>nnen sein.</w:t>
      </w:r>
    </w:p>
    <w:p w14:paraId="72264E76" w14:textId="50F29053" w:rsidR="00593A51" w:rsidRDefault="00593A51" w:rsidP="003A385F">
      <w:pPr>
        <w:ind w:left="708"/>
        <w:jc w:val="both"/>
      </w:pPr>
      <w:r>
        <w:t>5.</w:t>
      </w:r>
      <w:r w:rsidR="00047091">
        <w:t>5</w:t>
      </w:r>
      <w:r>
        <w:t xml:space="preserve"> Alle Mitglieder des Bezirksvorstands sind gleichberechtigt. Sie sind gegenüber Bezirksvorstand und Bezirksdelegiertenkonferenz weisungsgebunden</w:t>
      </w:r>
      <w:r w:rsidR="005505D6">
        <w:t xml:space="preserve"> und </w:t>
      </w:r>
      <w:r w:rsidR="00905423">
        <w:t>rechenschaftspflichtig</w:t>
      </w:r>
      <w:r>
        <w:t>.</w:t>
      </w:r>
    </w:p>
    <w:p w14:paraId="429D0585" w14:textId="2E1DF694" w:rsidR="00593A51" w:rsidRDefault="00593A51" w:rsidP="00AB78CC">
      <w:pPr>
        <w:ind w:left="705"/>
        <w:jc w:val="both"/>
      </w:pPr>
      <w:r>
        <w:lastRenderedPageBreak/>
        <w:t>5.</w:t>
      </w:r>
      <w:r w:rsidR="00047091">
        <w:t>6</w:t>
      </w:r>
      <w:r>
        <w:t xml:space="preserve"> Der</w:t>
      </w:r>
      <w:r w:rsidR="00AB78CC">
        <w:t>*die</w:t>
      </w:r>
      <w:r>
        <w:t xml:space="preserve"> Finanzreferent</w:t>
      </w:r>
      <w:r w:rsidR="00AB78CC">
        <w:t>*in</w:t>
      </w:r>
      <w:r>
        <w:t xml:space="preserve"> kümmert sic</w:t>
      </w:r>
      <w:r w:rsidR="00F16128">
        <w:t>h um die Finanzen</w:t>
      </w:r>
      <w:r w:rsidR="00AB78CC">
        <w:t xml:space="preserve">. Er*sie sollte volljährig sein und ist dem Bezirksvorstand gegenüber </w:t>
      </w:r>
      <w:r w:rsidR="00816C42">
        <w:t>r</w:t>
      </w:r>
      <w:r w:rsidR="00AB78CC">
        <w:t>echenschaftspflichtig.</w:t>
      </w:r>
    </w:p>
    <w:p w14:paraId="1CE9A00D" w14:textId="0F7F83E1" w:rsidR="00593A51" w:rsidRDefault="00593A51" w:rsidP="003A385F">
      <w:pPr>
        <w:jc w:val="both"/>
      </w:pPr>
      <w:r>
        <w:t>§ 6 Die Bezirksverbindungslehrer</w:t>
      </w:r>
      <w:r w:rsidR="00734777">
        <w:t>*i</w:t>
      </w:r>
      <w:r>
        <w:t>nnen</w:t>
      </w:r>
    </w:p>
    <w:p w14:paraId="49ADD94E" w14:textId="77777777" w:rsidR="00593A51" w:rsidRDefault="00AB78CC" w:rsidP="00AB78CC">
      <w:pPr>
        <w:jc w:val="both"/>
      </w:pPr>
      <w:r>
        <w:t>Die Bezirksdelegiertenkonferenz kann bis zu drei Bezirksverbindungslehrer*innen wählen, diese haben auf den Bezirksdelegiertenkonferenzen und im Bezirksvorstand eine beratene Funktion.</w:t>
      </w:r>
    </w:p>
    <w:p w14:paraId="2D766339" w14:textId="77777777" w:rsidR="00593A51" w:rsidRDefault="00593A51" w:rsidP="003A385F">
      <w:pPr>
        <w:jc w:val="both"/>
      </w:pPr>
      <w:r>
        <w:t>§7 Landesdelegierte</w:t>
      </w:r>
    </w:p>
    <w:p w14:paraId="31C94C09" w14:textId="24E67227" w:rsidR="00593A51" w:rsidRDefault="00593A51" w:rsidP="00AB78CC">
      <w:pPr>
        <w:ind w:left="705"/>
        <w:jc w:val="both"/>
      </w:pPr>
      <w:r>
        <w:t>7.1</w:t>
      </w:r>
      <w:r w:rsidR="00AB78CC">
        <w:t xml:space="preserve"> </w:t>
      </w:r>
      <w:r>
        <w:t xml:space="preserve">Die </w:t>
      </w:r>
      <w:r w:rsidR="005505D6">
        <w:t xml:space="preserve">Bezirksdelegiertenkonferenz </w:t>
      </w:r>
      <w:r w:rsidR="00AB78CC">
        <w:t xml:space="preserve">wählt so viele Landesdelegierte wie </w:t>
      </w:r>
      <w:r w:rsidR="00734777">
        <w:t>i</w:t>
      </w:r>
      <w:r w:rsidR="00AB78CC">
        <w:t>hr laut Delegiertenschlüssel der Landesschüler*</w:t>
      </w:r>
      <w:proofErr w:type="spellStart"/>
      <w:r w:rsidR="00AB78CC">
        <w:t>innenvertretung</w:t>
      </w:r>
      <w:proofErr w:type="spellEnd"/>
      <w:r w:rsidR="00AB78CC">
        <w:t xml:space="preserve"> NRW zustehen.</w:t>
      </w:r>
      <w:r w:rsidR="00047091">
        <w:t xml:space="preserve"> Bei der Wahl ist die Regelung zur Quotierung der L</w:t>
      </w:r>
      <w:r w:rsidR="004F4659">
        <w:t>andesschüler*</w:t>
      </w:r>
      <w:proofErr w:type="spellStart"/>
      <w:r w:rsidR="004F4659">
        <w:t>innen</w:t>
      </w:r>
      <w:r w:rsidR="00E036BE">
        <w:t>vertretung</w:t>
      </w:r>
      <w:proofErr w:type="spellEnd"/>
      <w:r w:rsidR="00047091">
        <w:t xml:space="preserve"> NRW zu beachten</w:t>
      </w:r>
      <w:r w:rsidR="005505D6">
        <w:t>.</w:t>
      </w:r>
    </w:p>
    <w:p w14:paraId="3C96A573" w14:textId="27F789FE" w:rsidR="005505D6" w:rsidRDefault="005505D6" w:rsidP="00AB78CC">
      <w:pPr>
        <w:ind w:left="705"/>
        <w:jc w:val="both"/>
      </w:pPr>
      <w:r>
        <w:t>7.2 Die Mitglieder des Bezirksvorstandes sind automatisch Ersatz</w:t>
      </w:r>
      <w:r w:rsidR="00905423">
        <w:t>delegierte</w:t>
      </w:r>
      <w:r w:rsidR="0050372B">
        <w:t>.</w:t>
      </w:r>
    </w:p>
    <w:p w14:paraId="1276D64E" w14:textId="4DDB013F" w:rsidR="00593A51" w:rsidRDefault="00AB78CC" w:rsidP="003C4B1A">
      <w:pPr>
        <w:ind w:left="705"/>
        <w:jc w:val="both"/>
      </w:pPr>
      <w:r>
        <w:t>7.</w:t>
      </w:r>
      <w:r w:rsidR="005505D6">
        <w:t>3</w:t>
      </w:r>
      <w:r>
        <w:t xml:space="preserve"> </w:t>
      </w:r>
      <w:r w:rsidR="005505D6">
        <w:t>S</w:t>
      </w:r>
      <w:r>
        <w:t>ind die gewählten Delegierten</w:t>
      </w:r>
      <w:r w:rsidR="00905423">
        <w:t xml:space="preserve"> und Ersatzdelegierten</w:t>
      </w:r>
      <w:r>
        <w:t xml:space="preserve"> verhindert</w:t>
      </w:r>
      <w:r w:rsidR="00905423">
        <w:t>,</w:t>
      </w:r>
      <w:r>
        <w:t xml:space="preserve"> kann jede*r Schüler*in</w:t>
      </w:r>
      <w:r w:rsidR="005505D6">
        <w:t xml:space="preserve"> der betreffenden Kommune</w:t>
      </w:r>
      <w:r w:rsidR="003C4B1A">
        <w:t xml:space="preserve"> als Ersatzdelegierte*r das Mandat wahrnehmen.</w:t>
      </w:r>
    </w:p>
    <w:p w14:paraId="74082A6D" w14:textId="77777777" w:rsidR="00593A51" w:rsidRDefault="00593A51" w:rsidP="003A385F">
      <w:pPr>
        <w:jc w:val="both"/>
      </w:pPr>
      <w:r>
        <w:t>§8 Abstimmungen und Wahlen</w:t>
      </w:r>
    </w:p>
    <w:p w14:paraId="78508B5C" w14:textId="6770B93F" w:rsidR="00593A51" w:rsidRDefault="00593A51" w:rsidP="00734777">
      <w:pPr>
        <w:ind w:left="700"/>
        <w:jc w:val="both"/>
      </w:pPr>
      <w:r>
        <w:t xml:space="preserve">8.1 Abstimmungen erfolgen </w:t>
      </w:r>
      <w:r w:rsidR="003C4B1A">
        <w:t xml:space="preserve">i.d.R. </w:t>
      </w:r>
      <w:r>
        <w:t>durch Handzeichen.</w:t>
      </w:r>
      <w:r w:rsidR="003C4B1A">
        <w:t xml:space="preserve"> Wahlen erfolgen immer geheim.</w:t>
      </w:r>
      <w:r w:rsidR="00734777">
        <w:t xml:space="preserve"> Abgestimmt </w:t>
      </w:r>
      <w:r w:rsidR="0050372B">
        <w:t>und</w:t>
      </w:r>
      <w:r w:rsidR="00734777">
        <w:t xml:space="preserve"> gewählt wird immer mit „Ja“, „Nein“ und „Enthaltung“</w:t>
      </w:r>
    </w:p>
    <w:p w14:paraId="3BDF780E" w14:textId="480DBA13" w:rsidR="00905423" w:rsidRDefault="00905423" w:rsidP="00905423">
      <w:pPr>
        <w:ind w:left="705"/>
        <w:jc w:val="both"/>
      </w:pPr>
      <w:r>
        <w:tab/>
        <w:t>8.2 Abstimmungen werden mit einfacher Mehrheit entschieden, sofern diese Satzung nichts anderes festlegt. Bei Stimmgleichheit gilt ein Antrag als abgelehnt.</w:t>
      </w:r>
    </w:p>
    <w:p w14:paraId="44FF3AB0" w14:textId="634209E1" w:rsidR="007E0555" w:rsidRDefault="00593A51" w:rsidP="007E0555">
      <w:pPr>
        <w:ind w:left="705"/>
        <w:jc w:val="both"/>
      </w:pPr>
      <w:r>
        <w:t>8.</w:t>
      </w:r>
      <w:r w:rsidR="00905423">
        <w:t>3</w:t>
      </w:r>
      <w:r>
        <w:t xml:space="preserve"> Als gewählt gilt</w:t>
      </w:r>
      <w:r w:rsidR="00905423">
        <w:t>,</w:t>
      </w:r>
      <w:r w:rsidR="00047091">
        <w:t xml:space="preserve"> wer eine einfache Mehrheit der abgegebenen Stimmen erhält. Erhalten mehr Kandidat*innen die einfache Mehrheit</w:t>
      </w:r>
      <w:r w:rsidR="001250E2">
        <w:t>,</w:t>
      </w:r>
      <w:r w:rsidR="00047091">
        <w:t xml:space="preserve"> als freie Plätze zur Verfügung stehen</w:t>
      </w:r>
      <w:r w:rsidR="00905423">
        <w:t>,</w:t>
      </w:r>
      <w:r w:rsidR="00047091">
        <w:t xml:space="preserve"> </w:t>
      </w:r>
      <w:r w:rsidR="00734777">
        <w:t xml:space="preserve">sind </w:t>
      </w:r>
      <w:r w:rsidR="00047091">
        <w:t>die Kandidat*innen mit den meisten Stimmen</w:t>
      </w:r>
      <w:r w:rsidR="00734777">
        <w:t xml:space="preserve"> gewählt</w:t>
      </w:r>
      <w:r w:rsidR="00047091">
        <w:t>.</w:t>
      </w:r>
      <w:r w:rsidR="007E0555">
        <w:t xml:space="preserve"> Dabei ist die Quotierung gemäß §5.2 zu beachten.</w:t>
      </w:r>
    </w:p>
    <w:p w14:paraId="7781E077" w14:textId="20440BD9" w:rsidR="006554ED" w:rsidRDefault="006554ED" w:rsidP="007E0555">
      <w:pPr>
        <w:ind w:left="705"/>
        <w:jc w:val="both"/>
      </w:pPr>
      <w:r>
        <w:t>8.4 Die Bezirksdelegiertenkonferenz kann gewählten Personen mit einer 2/3</w:t>
      </w:r>
      <w:r w:rsidR="00B10CFA">
        <w:t>-</w:t>
      </w:r>
      <w:r>
        <w:t>Mehrheit das Vertrauen entziehen.</w:t>
      </w:r>
    </w:p>
    <w:p w14:paraId="0E7B4BEE" w14:textId="77777777" w:rsidR="00593A51" w:rsidRDefault="00593A51" w:rsidP="003A385F">
      <w:pPr>
        <w:jc w:val="both"/>
      </w:pPr>
      <w:r>
        <w:t>§ 9 Untergliederungen und Dachverbände</w:t>
      </w:r>
    </w:p>
    <w:p w14:paraId="2B1CA2B5" w14:textId="77777777" w:rsidR="00593A51" w:rsidRDefault="007E0555" w:rsidP="007E0555">
      <w:pPr>
        <w:jc w:val="both"/>
      </w:pPr>
      <w:r>
        <w:t>Die BSV</w:t>
      </w:r>
      <w:r w:rsidR="00F16128">
        <w:t xml:space="preserve"> </w:t>
      </w:r>
      <w:r w:rsidR="00F16128" w:rsidRPr="00821A8E">
        <w:rPr>
          <w:b/>
        </w:rPr>
        <w:t>[Name]</w:t>
      </w:r>
      <w:r w:rsidR="00593A51">
        <w:t xml:space="preserve"> ist Mitgliedsverband der Landesschüler</w:t>
      </w:r>
      <w:r>
        <w:t>*i</w:t>
      </w:r>
      <w:r w:rsidR="00593A51">
        <w:t xml:space="preserve">nnenvertretung </w:t>
      </w:r>
      <w:r>
        <w:t>NRW</w:t>
      </w:r>
      <w:r w:rsidR="00593A51">
        <w:t xml:space="preserve">. Bei Kooperation mit den Dachverbänden, insbesondere bei Entsendung von Delegierten, haben die Bestimmungen der Satzungen der Dachverbände Vorrang vor eventuell anderslautenden Bestimmungen </w:t>
      </w:r>
      <w:r>
        <w:t>dieser Satzung.</w:t>
      </w:r>
    </w:p>
    <w:p w14:paraId="049ACAE8" w14:textId="77777777" w:rsidR="00593A51" w:rsidRDefault="00F16128" w:rsidP="003A385F">
      <w:pPr>
        <w:jc w:val="both"/>
      </w:pPr>
      <w:r>
        <w:t>§ 1</w:t>
      </w:r>
      <w:r w:rsidR="007E0555">
        <w:t>0</w:t>
      </w:r>
      <w:r w:rsidR="00593A51">
        <w:t xml:space="preserve"> Satzungsänderungen</w:t>
      </w:r>
    </w:p>
    <w:p w14:paraId="4166CEE5" w14:textId="787596F4" w:rsidR="00593A51" w:rsidRDefault="00593A51" w:rsidP="007E0555">
      <w:pPr>
        <w:ind w:left="708"/>
        <w:jc w:val="both"/>
      </w:pPr>
      <w:r>
        <w:t>12.1 Satzungsänderungen können nur durch die Bezirksdelegiertenkonferenz mit 2/3</w:t>
      </w:r>
      <w:r w:rsidR="00B10CFA">
        <w:t>-</w:t>
      </w:r>
      <w:r w:rsidR="009B5376">
        <w:t xml:space="preserve">Mehrheit </w:t>
      </w:r>
      <w:r>
        <w:t>der abgegebenen Stimmen vorgenommen werden.</w:t>
      </w:r>
    </w:p>
    <w:p w14:paraId="201BEBE7" w14:textId="77777777" w:rsidR="00593A51" w:rsidRDefault="00593A51" w:rsidP="007E0555">
      <w:pPr>
        <w:ind w:left="705"/>
        <w:jc w:val="both"/>
      </w:pPr>
      <w:r>
        <w:t xml:space="preserve">12.2 Satzungsänderungsanträge müssen mindestens </w:t>
      </w:r>
      <w:r w:rsidR="007E0555">
        <w:t>vier</w:t>
      </w:r>
      <w:r>
        <w:t xml:space="preserve"> Wochen vor d</w:t>
      </w:r>
      <w:r w:rsidR="009B5376">
        <w:t xml:space="preserve">er </w:t>
      </w:r>
      <w:r w:rsidR="009B5376">
        <w:tab/>
      </w:r>
      <w:r>
        <w:t xml:space="preserve">Bezirksdelegiertenkonferenz </w:t>
      </w:r>
      <w:r w:rsidR="007E0555">
        <w:t>beim Bezirksvorstand eingegangen sein und müssen mit der Einladung zur BDK verschickt werden.</w:t>
      </w:r>
    </w:p>
    <w:p w14:paraId="3AAFF4C9" w14:textId="77777777" w:rsidR="006554ED" w:rsidRDefault="00F16128" w:rsidP="006554ED">
      <w:pPr>
        <w:jc w:val="both"/>
      </w:pPr>
      <w:r>
        <w:t>§ 1</w:t>
      </w:r>
      <w:r w:rsidR="007E0555">
        <w:t>1</w:t>
      </w:r>
      <w:r w:rsidR="00593A51">
        <w:t xml:space="preserve"> Inkrafttreten</w:t>
      </w:r>
    </w:p>
    <w:p w14:paraId="2BFB9EFD" w14:textId="632FC546" w:rsidR="00004064" w:rsidRDefault="00593A51" w:rsidP="006554ED">
      <w:pPr>
        <w:ind w:left="708"/>
        <w:jc w:val="both"/>
      </w:pPr>
      <w:r>
        <w:t xml:space="preserve">Diese Satzung tritt </w:t>
      </w:r>
      <w:r w:rsidR="00AB5009">
        <w:t>mit</w:t>
      </w:r>
      <w:r>
        <w:t xml:space="preserve"> Beschluss der </w:t>
      </w:r>
      <w:r w:rsidR="00AB5009" w:rsidRPr="00AB5009">
        <w:rPr>
          <w:b/>
          <w:bCs/>
        </w:rPr>
        <w:t>X.</w:t>
      </w:r>
      <w:r w:rsidR="00AB5009">
        <w:t xml:space="preserve"> </w:t>
      </w:r>
      <w:r>
        <w:t>Be</w:t>
      </w:r>
      <w:r w:rsidR="00061190">
        <w:t xml:space="preserve">zirksdelegiertenkonferenz vom </w:t>
      </w:r>
      <w:r w:rsidR="00B06F4B">
        <w:rPr>
          <w:b/>
        </w:rPr>
        <w:t>TT</w:t>
      </w:r>
      <w:r w:rsidR="00061190" w:rsidRPr="00061190">
        <w:rPr>
          <w:b/>
        </w:rPr>
        <w:t>.MM.</w:t>
      </w:r>
      <w:r w:rsidR="00B06F4B">
        <w:rPr>
          <w:b/>
        </w:rPr>
        <w:t>JJJJ</w:t>
      </w:r>
      <w:r w:rsidR="00061190">
        <w:t xml:space="preserve"> </w:t>
      </w:r>
      <w:r w:rsidR="009B5376">
        <w:t xml:space="preserve">mit </w:t>
      </w:r>
      <w:r>
        <w:t>sofortiger Wirkung</w:t>
      </w:r>
      <w:r w:rsidR="00F16128">
        <w:t xml:space="preserve"> in Kraft.</w:t>
      </w:r>
    </w:p>
    <w:sectPr w:rsidR="00004064" w:rsidSect="007B2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545"/>
    <w:multiLevelType w:val="hybridMultilevel"/>
    <w:tmpl w:val="8DDA7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23B"/>
    <w:multiLevelType w:val="hybridMultilevel"/>
    <w:tmpl w:val="5DC00A56"/>
    <w:lvl w:ilvl="0" w:tplc="10E0DE5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540B01"/>
    <w:multiLevelType w:val="hybridMultilevel"/>
    <w:tmpl w:val="7D102FB0"/>
    <w:lvl w:ilvl="0" w:tplc="406A6F5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478117A"/>
    <w:multiLevelType w:val="hybridMultilevel"/>
    <w:tmpl w:val="6A1E7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E63E9"/>
    <w:multiLevelType w:val="hybridMultilevel"/>
    <w:tmpl w:val="4190C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282558">
    <w:abstractNumId w:val="0"/>
  </w:num>
  <w:num w:numId="2" w16cid:durableId="453988628">
    <w:abstractNumId w:val="4"/>
  </w:num>
  <w:num w:numId="3" w16cid:durableId="807472852">
    <w:abstractNumId w:val="1"/>
  </w:num>
  <w:num w:numId="4" w16cid:durableId="1529484103">
    <w:abstractNumId w:val="3"/>
  </w:num>
  <w:num w:numId="5" w16cid:durableId="209277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64"/>
    <w:rsid w:val="00004064"/>
    <w:rsid w:val="00047091"/>
    <w:rsid w:val="00061190"/>
    <w:rsid w:val="00101AFF"/>
    <w:rsid w:val="0011658E"/>
    <w:rsid w:val="001250E2"/>
    <w:rsid w:val="001A3EE6"/>
    <w:rsid w:val="002862A5"/>
    <w:rsid w:val="003A385F"/>
    <w:rsid w:val="003B08CD"/>
    <w:rsid w:val="003C4B1A"/>
    <w:rsid w:val="003D2071"/>
    <w:rsid w:val="00473E2D"/>
    <w:rsid w:val="004B3C46"/>
    <w:rsid w:val="004F4659"/>
    <w:rsid w:val="0050372B"/>
    <w:rsid w:val="005505D6"/>
    <w:rsid w:val="00593A51"/>
    <w:rsid w:val="00643D8B"/>
    <w:rsid w:val="006554ED"/>
    <w:rsid w:val="00734777"/>
    <w:rsid w:val="0077687E"/>
    <w:rsid w:val="007B22AC"/>
    <w:rsid w:val="007D5701"/>
    <w:rsid w:val="007E0555"/>
    <w:rsid w:val="00816C42"/>
    <w:rsid w:val="00821A8E"/>
    <w:rsid w:val="00832918"/>
    <w:rsid w:val="00905423"/>
    <w:rsid w:val="009B5376"/>
    <w:rsid w:val="00AB5009"/>
    <w:rsid w:val="00AB78CC"/>
    <w:rsid w:val="00B006E7"/>
    <w:rsid w:val="00B06F4B"/>
    <w:rsid w:val="00B10CFA"/>
    <w:rsid w:val="00B94328"/>
    <w:rsid w:val="00BA0D7C"/>
    <w:rsid w:val="00BC0A67"/>
    <w:rsid w:val="00BE06D4"/>
    <w:rsid w:val="00C05E43"/>
    <w:rsid w:val="00C42C92"/>
    <w:rsid w:val="00C75B4B"/>
    <w:rsid w:val="00CE1145"/>
    <w:rsid w:val="00D67712"/>
    <w:rsid w:val="00DD7557"/>
    <w:rsid w:val="00E036BE"/>
    <w:rsid w:val="00E40A87"/>
    <w:rsid w:val="00EF3683"/>
    <w:rsid w:val="00F16128"/>
    <w:rsid w:val="00F95863"/>
    <w:rsid w:val="00FB09EE"/>
    <w:rsid w:val="00FB528C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087B36"/>
  <w15:docId w15:val="{1233840D-9A8B-4793-BE4E-DFB6E04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0A67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0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4FFC-0881-4340-A381-074A8A21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Pentium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LSV NRW</dc:creator>
  <cp:lastModifiedBy>LGS</cp:lastModifiedBy>
  <cp:revision>2</cp:revision>
  <dcterms:created xsi:type="dcterms:W3CDTF">2023-02-28T14:03:00Z</dcterms:created>
  <dcterms:modified xsi:type="dcterms:W3CDTF">2023-02-28T14:03:00Z</dcterms:modified>
</cp:coreProperties>
</file>